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Kind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Rendered</w:t>
            </w:r>
          </w:p>
        </w:tc>
      </w:tr>
      <w:tr>
        <w:tc>
          <w:tcPr>
            <w:tcW w:w="2160" w:type="dxa"/>
          </w:tcPr>
          <w:p>
            <w:r>
              <w:t xml:space="preserve">bold+italic</w:t>
            </w:r>
          </w:p>
        </w:tc>
        <w:tc>
          <w:tcPr>
            <w:tcW w:w="2160" w:type="dxa"/>
          </w:tcPr>
          <w:p/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